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D250" w14:textId="74A44C00" w:rsidR="002B33E5" w:rsidRDefault="00EC13AA">
      <w:r>
        <w:t>Sehr geehrter Herr Abgeordneter / sehr geehrte Frau Abgeordnete,</w:t>
      </w:r>
    </w:p>
    <w:p w14:paraId="5BFC6715" w14:textId="56B0C068" w:rsidR="00E20104" w:rsidRDefault="009F5617">
      <w:r>
        <w:t>wir Zahnärztinnen und Zahnärzte sind zusammen mit unseren Teams „Präventionsweltmeister“ und sorgen mit uns</w:t>
      </w:r>
      <w:r w:rsidR="00FA58C2">
        <w:t>e</w:t>
      </w:r>
      <w:r>
        <w:t>rem präventionsorientierte</w:t>
      </w:r>
      <w:r w:rsidR="00FA58C2">
        <w:t>n</w:t>
      </w:r>
      <w:r>
        <w:t xml:space="preserve"> Ansatz nachweislich dafür, Krankheitslasten zu senken und damit dem GKV-System Geld zu sparen. Daher ist es nicht nachvollziehbar, dass </w:t>
      </w:r>
      <w:r w:rsidR="00E20104">
        <w:t>mit dem</w:t>
      </w:r>
      <w:r w:rsidR="00B056BD">
        <w:t xml:space="preserve"> GKV-Beitrags</w:t>
      </w:r>
      <w:r w:rsidR="003E340B">
        <w:t>satz</w:t>
      </w:r>
      <w:r w:rsidR="00B056BD">
        <w:t>stabilisierungsgesetz</w:t>
      </w:r>
      <w:r w:rsidR="00775833">
        <w:t xml:space="preserve"> </w:t>
      </w:r>
      <w:r>
        <w:t>Regelungen geplant sind, die massive Einschnitte</w:t>
      </w:r>
      <w:r w:rsidR="00E20104">
        <w:t xml:space="preserve"> für die zahnärztliche </w:t>
      </w:r>
      <w:r>
        <w:t>Patientenv</w:t>
      </w:r>
      <w:r w:rsidR="00E20104">
        <w:t>ersorgung</w:t>
      </w:r>
      <w:r>
        <w:t xml:space="preserve"> zur Folge haben</w:t>
      </w:r>
      <w:r w:rsidR="00E20104">
        <w:t>.</w:t>
      </w:r>
      <w:r w:rsidR="00493B85">
        <w:t xml:space="preserve"> </w:t>
      </w:r>
    </w:p>
    <w:p w14:paraId="692813EA" w14:textId="3207B903" w:rsidR="006963BC" w:rsidRDefault="00B523D1">
      <w:r>
        <w:t>Denn d</w:t>
      </w:r>
      <w:r w:rsidRPr="00B523D1">
        <w:t xml:space="preserve">ie geplanten Maßnahmen </w:t>
      </w:r>
      <w:r w:rsidR="008850F5">
        <w:t xml:space="preserve">bedeuten </w:t>
      </w:r>
      <w:r w:rsidR="008850F5" w:rsidRPr="00B523D1">
        <w:t>eine</w:t>
      </w:r>
      <w:r w:rsidRPr="00B523D1">
        <w:t xml:space="preserve"> erneute</w:t>
      </w:r>
      <w:r w:rsidR="00FA58C2">
        <w:t>,</w:t>
      </w:r>
      <w:r w:rsidRPr="00B523D1">
        <w:t xml:space="preserve"> verschärfte Budgetierung und gefährden insbesondere </w:t>
      </w:r>
      <w:r w:rsidR="00FA58C2">
        <w:t xml:space="preserve">unsere </w:t>
      </w:r>
      <w:r w:rsidRPr="00B523D1">
        <w:t>präventionsorientierte</w:t>
      </w:r>
      <w:r w:rsidR="00FA58C2">
        <w:t>n</w:t>
      </w:r>
      <w:r w:rsidRPr="00B523D1">
        <w:t xml:space="preserve"> Versorgungskonzepte</w:t>
      </w:r>
      <w:r w:rsidR="006963BC" w:rsidRPr="006963BC">
        <w:t>. Bereits die Erfahrungen mit den Budgetierungsregelungen des GKV-FinStG haben gezeigt, dass Eingriffe in die Leistungsmenge unmittelbar zu Versorgungseinschränkungen führen. Die nun geplante dauerhafte und verschärfte Begrenzung würde diese negativen Effekte verstetigen und ausweiten.</w:t>
      </w:r>
    </w:p>
    <w:p w14:paraId="5CA7431C" w14:textId="6D517BDB" w:rsidR="00B056BD" w:rsidRDefault="00003E09">
      <w:r>
        <w:t>Daher</w:t>
      </w:r>
      <w:r w:rsidR="00775833">
        <w:t xml:space="preserve"> </w:t>
      </w:r>
      <w:r w:rsidR="006B3628">
        <w:t>wende ich m</w:t>
      </w:r>
      <w:r w:rsidR="00B056BD">
        <w:t>ich</w:t>
      </w:r>
      <w:r w:rsidR="006B3628">
        <w:t xml:space="preserve"> </w:t>
      </w:r>
      <w:r w:rsidR="00B056BD">
        <w:t xml:space="preserve">heute an Sie als </w:t>
      </w:r>
      <w:r w:rsidR="00B056BD" w:rsidRPr="00E20104">
        <w:rPr>
          <w:i/>
          <w:iCs/>
        </w:rPr>
        <w:t>Abgeordneten/Abgeordnete</w:t>
      </w:r>
      <w:r w:rsidR="00B056BD">
        <w:t xml:space="preserve"> </w:t>
      </w:r>
      <w:r>
        <w:t>mit der dringenden Bitte, Änderungen am Gesetz zu erwirken</w:t>
      </w:r>
      <w:r w:rsidR="00B056BD">
        <w:t>.</w:t>
      </w:r>
    </w:p>
    <w:p w14:paraId="69F61928" w14:textId="5FE0E867" w:rsidR="00556E13" w:rsidRDefault="00830D2B" w:rsidP="00830D2B">
      <w:r>
        <w:t xml:space="preserve">Die Notwendigkeit für Reformen im Gesundheitswesen </w:t>
      </w:r>
      <w:r w:rsidR="00B02243">
        <w:t>ist un</w:t>
      </w:r>
      <w:r>
        <w:t>bestritten</w:t>
      </w:r>
      <w:r w:rsidR="00E20104">
        <w:t xml:space="preserve">. </w:t>
      </w:r>
      <w:r w:rsidR="008850F5">
        <w:t>Jedoch drohen d</w:t>
      </w:r>
      <w:r w:rsidR="00E20104">
        <w:t>ie vorgesehenen massiven Kostendämpfungsmaßnahmen</w:t>
      </w:r>
      <w:r w:rsidR="00003E09">
        <w:t>,</w:t>
      </w:r>
      <w:r w:rsidR="00E20104">
        <w:t xml:space="preserve"> die </w:t>
      </w:r>
      <w:r w:rsidR="00493B85">
        <w:t xml:space="preserve">in unserem Land </w:t>
      </w:r>
      <w:r w:rsidR="00E20104">
        <w:t>erzielten Erfolge</w:t>
      </w:r>
      <w:r w:rsidR="000C2068">
        <w:t xml:space="preserve"> </w:t>
      </w:r>
      <w:r w:rsidR="00E20104">
        <w:t>bei der Mundgesundheit zu zerstören</w:t>
      </w:r>
      <w:r>
        <w:t>.</w:t>
      </w:r>
      <w:r w:rsidR="005C065B">
        <w:t xml:space="preserve"> Sollte das Gesetz wie vorgelegt in Kraft treten, wird die </w:t>
      </w:r>
      <w:r w:rsidR="00003E09">
        <w:t>Patientenversorgung</w:t>
      </w:r>
      <w:r w:rsidR="005C065B">
        <w:t xml:space="preserve"> nicht mehr im gewohnten Umfang möglich sein</w:t>
      </w:r>
      <w:r w:rsidR="00662CAD">
        <w:t>. Darüber hinaus</w:t>
      </w:r>
      <w:r w:rsidR="00B8575A">
        <w:t xml:space="preserve"> </w:t>
      </w:r>
      <w:r w:rsidR="000C2068">
        <w:t xml:space="preserve">kann </w:t>
      </w:r>
      <w:r w:rsidR="00662CAD">
        <w:t xml:space="preserve">es </w:t>
      </w:r>
      <w:r w:rsidR="00B8575A">
        <w:t xml:space="preserve">zu Versorgungsengpässen </w:t>
      </w:r>
      <w:r w:rsidR="00662CAD">
        <w:t>kommen</w:t>
      </w:r>
      <w:r w:rsidR="005C065B">
        <w:t xml:space="preserve">. </w:t>
      </w:r>
    </w:p>
    <w:p w14:paraId="183E150E" w14:textId="1DA96549" w:rsidR="00556E13" w:rsidRDefault="00556E13" w:rsidP="00556E13">
      <w:r>
        <w:t>A</w:t>
      </w:r>
      <w:r w:rsidRPr="009A79D4">
        <w:t xml:space="preserve">ufgrund fehlender Planungssicherheit </w:t>
      </w:r>
      <w:r w:rsidR="00662CAD">
        <w:t xml:space="preserve">und viel zu hoher Bürokratielast </w:t>
      </w:r>
      <w:r>
        <w:t>ist zudem zu erwarten, dass sich</w:t>
      </w:r>
      <w:r w:rsidRPr="009A79D4">
        <w:t xml:space="preserve"> die ältere Kollegenschaft </w:t>
      </w:r>
      <w:r>
        <w:t>zunehmend</w:t>
      </w:r>
      <w:r w:rsidRPr="009A79D4">
        <w:t xml:space="preserve"> überleg</w:t>
      </w:r>
      <w:r>
        <w:t>t</w:t>
      </w:r>
      <w:r w:rsidRPr="009A79D4">
        <w:t xml:space="preserve">, früher aus der Versorgung auszuscheiden; zugleich werden Vorbehalte gegenüber einer Praxisniederlassung gestärkt. </w:t>
      </w:r>
    </w:p>
    <w:p w14:paraId="52C4DBBF" w14:textId="77777777" w:rsidR="00B8575A" w:rsidRDefault="00B056BD">
      <w:r>
        <w:t>Ich bitte Sie eindringlich darum, sich im parlamentarischen Verfahren zum GKV-Beitrags</w:t>
      </w:r>
      <w:r w:rsidR="003E340B">
        <w:t>satz</w:t>
      </w:r>
      <w:r>
        <w:t>stabilisierungsgesetz dafür einzusetzen</w:t>
      </w:r>
      <w:r w:rsidR="00493B85">
        <w:t xml:space="preserve">, dass diese versorgungsschädigenden Maßnahmen </w:t>
      </w:r>
      <w:r w:rsidR="006963BC">
        <w:t>Änderungen erfahren</w:t>
      </w:r>
      <w:r>
        <w:t xml:space="preserve">. </w:t>
      </w:r>
      <w:r w:rsidR="002E0E55">
        <w:t xml:space="preserve">Hierfür vielen Dank im Voraus – auch im Namen meines Praxisteams und meiner Patientinnen und Patienten. </w:t>
      </w:r>
    </w:p>
    <w:p w14:paraId="0F812D01" w14:textId="54EE2065" w:rsidR="00EC13AA" w:rsidRDefault="00B8575A">
      <w:r>
        <w:t>Denn wie eingangs festgestellt</w:t>
      </w:r>
      <w:r w:rsidR="00662CAD">
        <w:t>:</w:t>
      </w:r>
      <w:r>
        <w:t xml:space="preserve"> </w:t>
      </w:r>
      <w:r w:rsidR="00662CAD">
        <w:t>D</w:t>
      </w:r>
      <w:r>
        <w:t>ie Zahnärzteschaft ist „Präventionsweltmeister</w:t>
      </w:r>
      <w:r w:rsidR="008850F5">
        <w:t>in</w:t>
      </w:r>
      <w:r>
        <w:t>“. Dafür darf sie nicht bestraft werden.</w:t>
      </w:r>
    </w:p>
    <w:p w14:paraId="1FF1EC65" w14:textId="06E00E43" w:rsidR="00B056BD" w:rsidRDefault="00B056BD">
      <w:r>
        <w:t>Mit freundlichen Grüßen</w:t>
      </w:r>
    </w:p>
    <w:p w14:paraId="1AFD3664" w14:textId="77777777" w:rsidR="00B523D1" w:rsidRDefault="00B523D1"/>
    <w:p w14:paraId="7C18470C" w14:textId="77777777" w:rsidR="00B523D1" w:rsidRDefault="00B523D1"/>
    <w:sectPr w:rsidR="00B523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74"/>
    <w:rsid w:val="00000788"/>
    <w:rsid w:val="00003E09"/>
    <w:rsid w:val="000C2068"/>
    <w:rsid w:val="000E6660"/>
    <w:rsid w:val="000F7484"/>
    <w:rsid w:val="00157F12"/>
    <w:rsid w:val="001E3EB6"/>
    <w:rsid w:val="00221A01"/>
    <w:rsid w:val="002B33E5"/>
    <w:rsid w:val="002E0E55"/>
    <w:rsid w:val="003E340B"/>
    <w:rsid w:val="00402ED5"/>
    <w:rsid w:val="004665A1"/>
    <w:rsid w:val="00493B85"/>
    <w:rsid w:val="004B3096"/>
    <w:rsid w:val="004D7A74"/>
    <w:rsid w:val="0053705C"/>
    <w:rsid w:val="00556E13"/>
    <w:rsid w:val="005675D7"/>
    <w:rsid w:val="005A192A"/>
    <w:rsid w:val="005C065B"/>
    <w:rsid w:val="00662CAD"/>
    <w:rsid w:val="00687F44"/>
    <w:rsid w:val="006963BC"/>
    <w:rsid w:val="006A5E28"/>
    <w:rsid w:val="006B3628"/>
    <w:rsid w:val="006C659D"/>
    <w:rsid w:val="006E64D6"/>
    <w:rsid w:val="006F19F2"/>
    <w:rsid w:val="00775833"/>
    <w:rsid w:val="007B09F3"/>
    <w:rsid w:val="00830D2B"/>
    <w:rsid w:val="0086681A"/>
    <w:rsid w:val="008850F5"/>
    <w:rsid w:val="008C7503"/>
    <w:rsid w:val="008D3CF7"/>
    <w:rsid w:val="00930DB5"/>
    <w:rsid w:val="0097183B"/>
    <w:rsid w:val="009F4324"/>
    <w:rsid w:val="009F5617"/>
    <w:rsid w:val="00A62B12"/>
    <w:rsid w:val="00B02243"/>
    <w:rsid w:val="00B056BD"/>
    <w:rsid w:val="00B23B12"/>
    <w:rsid w:val="00B523D1"/>
    <w:rsid w:val="00B8575A"/>
    <w:rsid w:val="00D53D7E"/>
    <w:rsid w:val="00D55C77"/>
    <w:rsid w:val="00DF02DD"/>
    <w:rsid w:val="00E20104"/>
    <w:rsid w:val="00E27E86"/>
    <w:rsid w:val="00EA6398"/>
    <w:rsid w:val="00EC13AA"/>
    <w:rsid w:val="00ED6D0A"/>
    <w:rsid w:val="00F0093B"/>
    <w:rsid w:val="00F86DB4"/>
    <w:rsid w:val="00FA58C2"/>
    <w:rsid w:val="00FE2A23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2E15"/>
  <w15:chartTrackingRefBased/>
  <w15:docId w15:val="{5DC9B414-062E-4FF7-BC23-BE412A27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7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7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7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7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7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7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7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7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7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7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7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7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7A7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7A7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7A7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7A7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7A7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7A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7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7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7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7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7A7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7A7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7A7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7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7A7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7A74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6E64D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E64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E64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E64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64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64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Kaspar-Weiher</dc:creator>
  <cp:keywords/>
  <dc:description/>
  <cp:lastModifiedBy>Vanessa Hönighaus</cp:lastModifiedBy>
  <cp:revision>4</cp:revision>
  <dcterms:created xsi:type="dcterms:W3CDTF">2026-05-07T14:47:00Z</dcterms:created>
  <dcterms:modified xsi:type="dcterms:W3CDTF">2026-05-07T15:40:00Z</dcterms:modified>
</cp:coreProperties>
</file>